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left="-539" w:right="-629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F-LAN CHINESE CURRICULUM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CHINESE – Level 1 Lesson/Activity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Unit 4 Theme: </w:t>
      </w:r>
      <w:r w:rsidDel="00000000" w:rsidR="00000000" w:rsidRPr="00000000">
        <w:rPr>
          <w:b w:val="1"/>
          <w:color w:val="990000"/>
          <w:sz w:val="18"/>
          <w:szCs w:val="18"/>
          <w:rtl w:val="0"/>
        </w:rPr>
        <w:t xml:space="preserve">At School </w:t>
      </w:r>
      <w:r w:rsidDel="00000000" w:rsidR="00000000" w:rsidRPr="00000000">
        <w:rPr>
          <w:rFonts w:ascii="SimSun" w:cs="SimSun" w:eastAsia="SimSun" w:hAnsi="SimSun"/>
          <w:b w:val="1"/>
          <w:color w:val="990000"/>
          <w:sz w:val="18"/>
          <w:szCs w:val="18"/>
          <w:rtl w:val="0"/>
        </w:rPr>
        <w:t xml:space="preserve">在学校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Rule="auto"/>
        <w:contextualSpacing w:val="0"/>
        <w:jc w:val="center"/>
      </w:pPr>
      <w:r w:rsidDel="00000000" w:rsidR="00000000" w:rsidRPr="00000000">
        <w:rPr>
          <w:b w:val="1"/>
          <w:color w:val="990000"/>
          <w:sz w:val="30"/>
          <w:szCs w:val="30"/>
          <w:rtl w:val="0"/>
        </w:rPr>
        <w:t xml:space="preserve">Topic 2: My Schedule </w:t>
      </w:r>
      <w:r w:rsidDel="00000000" w:rsidR="00000000" w:rsidRPr="00000000">
        <w:rPr>
          <w:rFonts w:ascii="SimSun" w:cs="SimSun" w:eastAsia="SimSun" w:hAnsi="SimSun"/>
          <w:b w:val="1"/>
          <w:color w:val="990000"/>
          <w:sz w:val="30"/>
          <w:szCs w:val="30"/>
          <w:rtl w:val="0"/>
        </w:rPr>
        <w:t xml:space="preserve">我的课程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color w:val="7ec234"/>
          <w:sz w:val="28"/>
          <w:szCs w:val="28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8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920"/>
        <w:tblGridChange w:id="0">
          <w:tblGrid>
            <w:gridCol w:w="1920"/>
            <w:gridCol w:w="792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335"/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Speaking/ Listening</w:t>
            </w: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 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and use time, dates, and days of the week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talk about the classes I take at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ask someone about their class schedule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answer questions about my schedule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before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understand someone talking about their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Reading</w:t>
            </w: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the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time in characters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before="0" w:lineRule="auto"/>
              <w:ind w:left="460" w:hanging="359"/>
              <w:contextualSpacing w:val="1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read a class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259" w:firstLine="0"/>
              <w:contextualSpacing w:val="0"/>
              <w:jc w:val="right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Writing</w:t>
            </w:r>
            <w:r w:rsidDel="00000000" w:rsidR="00000000" w:rsidRPr="00000000">
              <w:rPr>
                <w:color w:val="000000"/>
                <w:sz w:val="20"/>
                <w:szCs w:val="20"/>
                <w:shd w:fill="b6d7a8" w:val="clear"/>
                <w:rtl w:val="0"/>
              </w:rPr>
              <w:t xml:space="preserve"> 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lineRule="auto"/>
              <w:ind w:left="495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down my schedule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0" w:lineRule="auto"/>
              <w:ind w:left="495" w:hanging="359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write a letter (an email) in Chinese in correct letter (email) format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 w:val="0"/>
        <w:tblW w:w="1002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2520"/>
        <w:gridCol w:w="5670"/>
        <w:tblGridChange w:id="0">
          <w:tblGrid>
            <w:gridCol w:w="1830"/>
            <w:gridCol w:w="2520"/>
            <w:gridCol w:w="5670"/>
          </w:tblGrid>
        </w:tblGridChange>
      </w:tblGrid>
      <w:tr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Phrases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b6d7a8" w:val="clear"/>
                <w:rtl w:val="0"/>
              </w:rPr>
              <w:t xml:space="preserve">Grammar/Structures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Morning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早上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Noon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Afternoon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Evening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晚上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O’clock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Half past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Quarter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Hour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小时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Minute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Now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Next month (week)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下个月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下个星期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Last month (week)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上个月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上个星期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course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Spanish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西班牙语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数学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Physical Ed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体育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Chemistry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化学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Physics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物理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考试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Measure words: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门（课）节（课）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-14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2274.0" w:type="dxa"/>
              <w:jc w:val="left"/>
              <w:tblInd w:w="-100.0" w:type="dxa"/>
              <w:tblLayout w:type="fixed"/>
              <w:tblLook w:val="0600"/>
            </w:tblPr>
            <w:tblGrid>
              <w:gridCol w:w="1779"/>
              <w:gridCol w:w="495"/>
              <w:tblGridChange w:id="0">
                <w:tblGrid>
                  <w:gridCol w:w="1779"/>
                  <w:gridCol w:w="495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ind w:left="0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What time is it? 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现在几点？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Schedule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课程表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How many classes are you taking? 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你上几门课？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What class are you taking during...period?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你第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...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节上什么课？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When is your Chinese class? 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你什么时候上中文课？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My Chinese class is at...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我早上七点半上中文课。我第一节上中文课。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When is your Chinese test? 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你什么时候有中文考试？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Next Wednesday I have a Chinese test. 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我下星期三有中文考试。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(optional)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I don’t like Chinese class.</w:t>
                  </w:r>
                  <w:r w:rsidDel="00000000" w:rsidR="00000000" w:rsidRPr="00000000">
                    <w:rPr>
                      <w:rFonts w:ascii="SimSun" w:cs="SimSun" w:eastAsia="SimSun" w:hAnsi="SimSun"/>
                      <w:sz w:val="20"/>
                      <w:szCs w:val="20"/>
                      <w:rtl w:val="0"/>
                    </w:rPr>
                    <w:t xml:space="preserve">我不喜欢上中文课。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    </w:t>
                    <w:tab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ind w:left="45" w:firstLine="0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Asking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 ask what time it is, you can say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现在几点？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现在几点了？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Telling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To tell time, you say  XX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Note that in informal speech, the measure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to indicate minutes can be dropped when there are two or more syllables before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3:05: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三点五分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or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三点零五分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三点零五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3:25: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三点二十五分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or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三点二十五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How to say times and dates in the correct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right="-45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Year    Month Date  Day of the week  AM/PM  Hour  Minute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2013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年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21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星期日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11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15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Where to put adverbials of time and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Adv. of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79646"/>
                <w:sz w:val="20"/>
                <w:szCs w:val="20"/>
                <w:rtl w:val="0"/>
              </w:rPr>
              <w:t xml:space="preserve">Adv. of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  Verb phrase    </w:t>
              <w:tab/>
              <w:t xml:space="preserve">OR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</w:t>
              <w:tab/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上中文课。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在中文教室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  <w:tab/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上中文课。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(optional)</w:t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0"/>
                <w:szCs w:val="20"/>
                <w:rtl w:val="0"/>
              </w:rPr>
              <w:t xml:space="preserve">Adv. Of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Sub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504d"/>
                <w:sz w:val="20"/>
                <w:szCs w:val="20"/>
                <w:rtl w:val="0"/>
              </w:rPr>
              <w:t xml:space="preserve">Adv. of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  <w:t xml:space="preserve">Verb phrase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上中文课。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</w:t>
              <w:tab/>
              <w:t xml:space="preserve">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在中文教室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上中文课。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(optional)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Cultural: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will learn about class transitions in China: Students stay in the same classroom vs. students go to different classrooms. Students in China clean classrooms.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60" w:lineRule="auto"/>
              <w:ind w:left="4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4"/>
        <w:bidi w:val="0"/>
        <w:tblW w:w="1003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35"/>
        <w:tblGridChange w:id="0">
          <w:tblGrid>
            <w:gridCol w:w="1003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Students can understand and respond to questions about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Materials: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Analog clock, smart phone/PC/laptop and PowerPoint file.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早上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中午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晚上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点钟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半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刻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小时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分钟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Measure words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点、分。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现在几点？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现在几点了？，现在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PPT About Time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980" w:firstLine="0"/>
              <w:contextualSpacing w:val="0"/>
            </w:pPr>
            <w:hyperlink r:id="rId6">
              <w:r w:rsidDel="00000000" w:rsidR="00000000" w:rsidRPr="00000000">
                <w:rPr>
                  <w:i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http://hanyu.iciba.com/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Asking the Time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Activity B: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and writing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About Time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9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60"/>
        <w:tblGridChange w:id="0">
          <w:tblGrid>
            <w:gridCol w:w="9960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 name some course offerings in their school and describe their daily schedule.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课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西班牙语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、英语（文）、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数学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体育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化学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、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物理。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</w:t>
              <w:tab/>
              <w:t xml:space="preserve">measure words: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门（课）节（课）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27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many classes do you take?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你上几门课？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27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class are you taking during...period?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你第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节上什么课？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27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When is your Chinese class?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你什么时候上中文课？</w:t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PPT School Schedule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School Schedule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rtl w:val="0"/>
              </w:rPr>
              <w:t xml:space="preserve">Activity B: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Character Reading/Writing Practice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Reading and Writing 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rtl w:val="0"/>
              </w:rPr>
              <w:t xml:space="preserve">Activity B : </w:t>
            </w:r>
            <w:r w:rsidDel="00000000" w:rsidR="00000000" w:rsidRPr="00000000">
              <w:rPr>
                <w:rtl w:val="0"/>
              </w:rPr>
              <w:t xml:space="preserve">Writing and oral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Comparison of Class Schedules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 w:val="0"/>
        <w:tblW w:w="985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Lesson/Activity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Students can indicate the time and date in the correct order and follow the sequence of adverbials of time and place correctly.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</w:t>
            </w:r>
            <w:r w:rsidDel="00000000" w:rsidR="00000000" w:rsidRPr="00000000">
              <w:rPr>
                <w:i w:val="1"/>
                <w:color w:val="8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上个月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上个星期、下个月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下个星期、去年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明年、考试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ind w:left="100" w:firstLine="262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How to say times and dates in the correct order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262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Year    Month   Date  Day of the week  AM/PM  Hour   Minute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262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Where to put adverbials of time and 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2620"/>
              <w:contextualSpacing w:val="0"/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S+T+P+V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Subject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b050"/>
                <w:sz w:val="20"/>
                <w:szCs w:val="20"/>
                <w:rtl w:val="0"/>
              </w:rPr>
              <w:t xml:space="preserve">Adv. of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79646"/>
                <w:sz w:val="20"/>
                <w:szCs w:val="20"/>
                <w:rtl w:val="0"/>
              </w:rPr>
              <w:t xml:space="preserve">Adv. of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  Verb phrase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   </w:t>
              <w:tab/>
              <w:t xml:space="preserve">                                         OR </w:t>
            </w:r>
            <w:r w:rsidDel="00000000" w:rsidR="00000000" w:rsidRPr="00000000">
              <w:rPr>
                <w:b w:val="1"/>
                <w:color w:val="33333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T+S+P+V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26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262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b050"/>
                <w:sz w:val="20"/>
                <w:szCs w:val="20"/>
                <w:rtl w:val="0"/>
              </w:rPr>
              <w:t xml:space="preserve">Adv. Of 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rtl w:val="0"/>
              </w:rPr>
              <w:t xml:space="preserve">Sub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 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0504d"/>
                <w:sz w:val="20"/>
                <w:szCs w:val="20"/>
                <w:rtl w:val="0"/>
              </w:rPr>
              <w:t xml:space="preserve">Adv. of place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ab/>
              <w:t xml:space="preserve">  Verb phrase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short video goes over the dates and days 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  https://www.youtube.com/watch?v=jXGxUhJoMFs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rtl w:val="0"/>
              </w:rPr>
              <w:t xml:space="preserve">Activity 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Oral practice: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u w:val="single"/>
                  <w:rtl w:val="0"/>
                </w:rPr>
                <w:t xml:space="preserve">Dates and Days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rtl w:val="0"/>
              </w:rPr>
              <w:t xml:space="preserve">Activity 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Oral and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Sentence Rearrangement</w:t>
              </w:r>
            </w:hyperlink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trHeight w:val="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7"/>
        <w:bidi w:val="0"/>
        <w:tblW w:w="985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55"/>
        <w:tblGridChange w:id="0">
          <w:tblGrid>
            <w:gridCol w:w="985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Lesson/Activity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 Students can summarize their daily routine.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我喜欢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不喜欢上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u w:val="single"/>
                <w:rtl w:val="0"/>
              </w:rPr>
              <w:t xml:space="preserve">中文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  <w:rtl w:val="0"/>
              </w:rPr>
              <w:t xml:space="preserve">, 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u w:val="single"/>
                <w:rtl w:val="0"/>
              </w:rPr>
              <w:t xml:space="preserve">英文课</w:t>
            </w: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PPT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My Schedule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Show video about Chinese word order (or have students watch it at home for homework);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 Show video about “最喜欢的课“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PPT Chinese Letter Format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i w:val="1"/>
                <w:color w:val="800000"/>
                <w:rtl w:val="0"/>
              </w:rPr>
              <w:t xml:space="preserve">Activity A: </w:t>
            </w:r>
            <w:r w:rsidDel="00000000" w:rsidR="00000000" w:rsidRPr="00000000">
              <w:rPr>
                <w:rtl w:val="0"/>
              </w:rPr>
              <w:t xml:space="preserve"> Oral Practice: </w:t>
            </w:r>
            <w:hyperlink r:id="rId27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Subject Likes and Dislikes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i w:val="1"/>
                <w:color w:val="800000"/>
                <w:rtl w:val="0"/>
              </w:rPr>
              <w:t xml:space="preserve">Activity B:  </w:t>
            </w:r>
            <w:r w:rsidDel="00000000" w:rsidR="00000000" w:rsidRPr="00000000">
              <w:rPr>
                <w:rtl w:val="0"/>
              </w:rPr>
              <w:t xml:space="preserve">Read a Chinese Letter or Email: </w:t>
            </w:r>
            <w:hyperlink r:id="rId28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Chinese Email/Letter PPT</w:t>
              </w:r>
            </w:hyperlink>
            <w:r w:rsidDel="00000000" w:rsidR="00000000" w:rsidRPr="00000000">
              <w:rPr>
                <w:rtl w:val="0"/>
              </w:rPr>
              <w:t xml:space="preserve">  .  Students can read the Chinese Letter together in pairs or small groups. </w:t>
            </w:r>
            <w:hyperlink r:id="rId29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Chinese Email/Letter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i w:val="1"/>
                <w:color w:val="800000"/>
                <w:rtl w:val="0"/>
              </w:rPr>
              <w:t xml:space="preserve">Activity C:  </w:t>
            </w:r>
            <w:r w:rsidDel="00000000" w:rsidR="00000000" w:rsidRPr="00000000">
              <w:rPr>
                <w:rtl w:val="0"/>
              </w:rPr>
              <w:t xml:space="preserve">Chinese Letter Frame Practice</w:t>
            </w:r>
            <w:r w:rsidDel="00000000" w:rsidR="00000000" w:rsidRPr="00000000">
              <w:rPr>
                <w:color w:val="8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Students practice writing parts of the letter by filling in the missing characters and phrases.  </w:t>
            </w:r>
            <w:hyperlink r:id="rId30">
              <w:r w:rsidDel="00000000" w:rsidR="00000000" w:rsidRPr="00000000">
                <w:rPr>
                  <w:i w:val="1"/>
                  <w:color w:val="1155cc"/>
                  <w:u w:val="single"/>
                  <w:rtl w:val="0"/>
                </w:rPr>
                <w:t xml:space="preserve">Chinese Email Frames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bidi w:val="0"/>
        <w:tblW w:w="97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bidi w:val="0"/>
        <w:tblW w:w="979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95"/>
        <w:tblGridChange w:id="0">
          <w:tblGrid>
            <w:gridCol w:w="97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Lesson/Activity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 write a letter or email in Chinese in correct letter format.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sz w:val="24"/>
                <w:szCs w:val="24"/>
                <w:rtl w:val="0"/>
              </w:rPr>
              <w:t xml:space="preserve">Vocabulary and Structure: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past PPTs and Chinese Letter Format from Lesson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0000"/>
                <w:rtl w:val="0"/>
              </w:rPr>
              <w:t xml:space="preserve">Activity 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Writing: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Write an Email/Letter in Chinese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ind w:left="9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bidi w:val="0"/>
        <w:tblW w:w="970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c>
          <w:tcPr>
            <w:shd w:fill="6aa84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shd w:fill="6aa84f" w:val="clear"/>
                <w:rtl w:val="0"/>
              </w:rPr>
              <w:t xml:space="preserve">Cultural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e5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ind w:left="1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shd w:fill="ffe599" w:val="clear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64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48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line="480" w:lineRule="auto"/>
              <w:ind w:left="720" w:hanging="359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Clean Classrooms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video.  Turn the sound off and talk to students about the video.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0" w:line="480" w:lineRule="auto"/>
              <w:ind w:left="720" w:hanging="359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Cultural: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Chinese Education and American Education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0" w:line="480" w:lineRule="auto"/>
              <w:ind w:left="720" w:hanging="359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atch the videos “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我的学校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 (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rFonts w:ascii="SimSun" w:cs="SimSun" w:eastAsia="SimSun" w:hAnsi="SimSun"/>
                <w:sz w:val="24"/>
                <w:szCs w:val="24"/>
                <w:rtl w:val="0"/>
              </w:rPr>
              <w:t xml:space="preserve">) 和 “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北京第一私立学校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 (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download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before="0" w:line="480" w:lineRule="auto"/>
              <w:ind w:left="720" w:hanging="359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If there are some students that come from different countries, they can share their own experiences.</w:t>
            </w:r>
            <w:hyperlink r:id="rId41">
              <w:r w:rsidDel="00000000" w:rsidR="00000000" w:rsidRPr="00000000">
                <w:rPr>
                  <w:rtl w:val="0"/>
                </w:rPr>
              </w:r>
            </w:hyperlink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hyperlink r:id="rId42">
        <w:r w:rsidDel="00000000" w:rsidR="00000000" w:rsidRPr="00000000">
          <w:rPr>
            <w:rtl w:val="0"/>
          </w:rPr>
        </w:r>
      </w:hyperlink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imSun"/>
  <w:font w:name="Times New Roman"/>
  <w:font w:name="Arial Unicode MS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clt7-12.org/sites/default/files/uploadfiles/FLAN/L1/unit4/&#21271;&#20140;&#31532;&#19968;&#31169;&#23398;&#26657;.asf" TargetMode="External"/><Relationship Id="rId20" Type="http://schemas.openxmlformats.org/officeDocument/2006/relationships/hyperlink" Target="http://clt7-12.org/sites/default/files/uploadfiles/FLAN/L1/unit4/L1U4T2Lesson3AOralpractice.docx" TargetMode="External"/><Relationship Id="rId42" Type="http://schemas.openxmlformats.org/officeDocument/2006/relationships/hyperlink" Target="http://www.youtube.com/watch?v=cxQd7yy2o30" TargetMode="External"/><Relationship Id="rId41" Type="http://schemas.openxmlformats.org/officeDocument/2006/relationships/hyperlink" Target="http://www.youtube.com/watch?v=cxQd7yy2o30" TargetMode="External"/><Relationship Id="rId22" Type="http://schemas.openxmlformats.org/officeDocument/2006/relationships/hyperlink" Target="http://clt7-12.org/sites/default/files/uploadfiles/FLAN/L1/unit4/L1U4T2Lesson3BOralandwriting.docx" TargetMode="External"/><Relationship Id="rId21" Type="http://schemas.openxmlformats.org/officeDocument/2006/relationships/hyperlink" Target="http://clt7-12.org/sites/default/files/uploadfiles/FLAN/L1/unit4/L1U4T2Lesson3BOralandwriting.pdf" TargetMode="External"/><Relationship Id="rId24" Type="http://schemas.openxmlformats.org/officeDocument/2006/relationships/hyperlink" Target="http://www.youtube.com/watch?v=2fFYObYJG1k" TargetMode="External"/><Relationship Id="rId23" Type="http://schemas.openxmlformats.org/officeDocument/2006/relationships/hyperlink" Target="https://docs.google.com/presentation/d/107S8PV3xDGS2rO7qv4XNlMAl_W0zsb6SMb7qPb4Zy_4/pub?start=true&amp;loop=false&amp;delayms=1500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Vn-EqW8-f98wJDo8Dwm_HT5Zv7CV7MVeVyrx1QRCyC8/edit" TargetMode="External"/><Relationship Id="rId26" Type="http://schemas.openxmlformats.org/officeDocument/2006/relationships/hyperlink" Target="https://docs.google.com/presentation/d/16gp8CSWRvUXNpOJjNuQvaoie9z_TydpkI9mY6t1Sc5A/pub?start=true&amp;loop=false&amp;delayms=15000" TargetMode="External"/><Relationship Id="rId25" Type="http://schemas.openxmlformats.org/officeDocument/2006/relationships/hyperlink" Target="http://www.youtube.com/watch?v=2kWQqoTZEdw" TargetMode="External"/><Relationship Id="rId28" Type="http://schemas.openxmlformats.org/officeDocument/2006/relationships/hyperlink" Target="https://docs.google.com/presentation/d/16gp8CSWRvUXNpOJjNuQvaoie9z_TydpkI9mY6t1Sc5A/pub?start=true&amp;loop=false&amp;delayms=15000" TargetMode="External"/><Relationship Id="rId27" Type="http://schemas.openxmlformats.org/officeDocument/2006/relationships/hyperlink" Target="https://docs.google.com/document/d/1LCkSSkC9Dzs6xVx5UZPLe5D2iYZ3W2HX6act8SOoFug/edit" TargetMode="External"/><Relationship Id="rId5" Type="http://schemas.openxmlformats.org/officeDocument/2006/relationships/hyperlink" Target="https://docs.google.com/presentation/d/1kjUKtF4gotVlF7eLVXeiht9BKxXJeOBB9pbFaXWLJ2U/pub?start=true&amp;loop=false&amp;delayms=15000" TargetMode="External"/><Relationship Id="rId6" Type="http://schemas.openxmlformats.org/officeDocument/2006/relationships/hyperlink" Target="http://hanyu.iciba.com/" TargetMode="External"/><Relationship Id="rId29" Type="http://schemas.openxmlformats.org/officeDocument/2006/relationships/hyperlink" Target="https://docs.google.com/document/d/1BzsSqvUUh5qkpEDXXsIjulihUuDLSaKNy4lyKjZVHIM/edit" TargetMode="External"/><Relationship Id="rId7" Type="http://schemas.openxmlformats.org/officeDocument/2006/relationships/hyperlink" Target="http://hanyu.iciba.com/" TargetMode="External"/><Relationship Id="rId8" Type="http://schemas.openxmlformats.org/officeDocument/2006/relationships/hyperlink" Target="https://drive.google.com/open?id=0B3aEXdi8FPrmbUphQjByWHBqUFU" TargetMode="External"/><Relationship Id="rId31" Type="http://schemas.openxmlformats.org/officeDocument/2006/relationships/hyperlink" Target="https://docs.google.com/document/d/1r618fBFa58bxlC5LlRWgVKh7Oy-ZiAb-hXZbpyd6Vsg/edit" TargetMode="External"/><Relationship Id="rId30" Type="http://schemas.openxmlformats.org/officeDocument/2006/relationships/hyperlink" Target="https://docs.google.com/document/d/1uTpCTRsSQp67Yl5yzziGGo0IEQ6YdffkBv5Dqu79iDk/edit" TargetMode="External"/><Relationship Id="rId11" Type="http://schemas.openxmlformats.org/officeDocument/2006/relationships/hyperlink" Target="https://docs.google.com/document/d/1Pn0il7Em1bB5gFP_Q18a4NYYgOtsLkQmGQ8ep6Ab18I/edit" TargetMode="External"/><Relationship Id="rId33" Type="http://schemas.openxmlformats.org/officeDocument/2006/relationships/hyperlink" Target="http://www.youtube.com/watch?v=QgHQVJ2MFMk" TargetMode="External"/><Relationship Id="rId10" Type="http://schemas.openxmlformats.org/officeDocument/2006/relationships/hyperlink" Target="https://docs.google.com/document/d/1xy_TSsRa4DBXyzIffxMmStRWdGY1FasEFznhpRx4izA/edit" TargetMode="External"/><Relationship Id="rId32" Type="http://schemas.openxmlformats.org/officeDocument/2006/relationships/hyperlink" Target="http://clt7-12.org/sites/default/files/uploadfiles/FLAN/L1/unit4/L1U4T2Lesson5APresentationalwriting.docx" TargetMode="External"/><Relationship Id="rId13" Type="http://schemas.openxmlformats.org/officeDocument/2006/relationships/hyperlink" Target="http://clt7-12.org/sites/default/files/uploadfiles/FLAN/L1/unit4/L1U4T2Lesson2AOralpractice.pdf" TargetMode="External"/><Relationship Id="rId35" Type="http://schemas.openxmlformats.org/officeDocument/2006/relationships/hyperlink" Target="http://www.youtube.com/watch?v=cxQd7yy2o30" TargetMode="External"/><Relationship Id="rId12" Type="http://schemas.openxmlformats.org/officeDocument/2006/relationships/hyperlink" Target="https://docs.google.com/presentation/d/107S8PV3xDGS2rO7qv4XNlMAl_W0zsb6SMb7qPb4Zy_4/pub?start=true&amp;loop=false&amp;delayms=15000" TargetMode="External"/><Relationship Id="rId34" Type="http://schemas.openxmlformats.org/officeDocument/2006/relationships/hyperlink" Target="http://www.youtube.com/watch?v=QgHQVJ2MFMk" TargetMode="External"/><Relationship Id="rId15" Type="http://schemas.openxmlformats.org/officeDocument/2006/relationships/hyperlink" Target="https://docs.google.com/document/d/1ifVFwTo7XHc-ul-pA8QuZCUhU7gwtKIBtT7GLJEauPc/edit" TargetMode="External"/><Relationship Id="rId37" Type="http://schemas.openxmlformats.org/officeDocument/2006/relationships/hyperlink" Target="https://youtu.be/Kw-aRynd3Fo" TargetMode="External"/><Relationship Id="rId14" Type="http://schemas.openxmlformats.org/officeDocument/2006/relationships/hyperlink" Target="http://clt7-12.org/sites/default/files/uploadfiles/FLAN/L1/unit4/L1U4T2Lesson2AOralpractice.docx" TargetMode="External"/><Relationship Id="rId36" Type="http://schemas.openxmlformats.org/officeDocument/2006/relationships/hyperlink" Target="http://www.youtube.com/watch?v=cxQd7yy2o30" TargetMode="External"/><Relationship Id="rId17" Type="http://schemas.openxmlformats.org/officeDocument/2006/relationships/hyperlink" Target="http://clt7-12.org/sites/default/files/uploadfiles/FLAN/L1/unit4/L1U4T2Lesson2BWriting.docx" TargetMode="External"/><Relationship Id="rId39" Type="http://schemas.openxmlformats.org/officeDocument/2006/relationships/hyperlink" Target="http://youtu.be/WJy3GpnlJzw" TargetMode="External"/><Relationship Id="rId16" Type="http://schemas.openxmlformats.org/officeDocument/2006/relationships/hyperlink" Target="https://docs.google.com/document/d/1K1_QYznUnnTnzMujy4o1-O508fpws2ZODGGySiEeUK8/edit" TargetMode="External"/><Relationship Id="rId38" Type="http://schemas.openxmlformats.org/officeDocument/2006/relationships/hyperlink" Target="http://clt7-12.org/sites/default/files/uploadfiles/FLAN/L1/unit4/&#25105;&#30340;&#23398;&#26657;.asf" TargetMode="External"/><Relationship Id="rId19" Type="http://schemas.openxmlformats.org/officeDocument/2006/relationships/hyperlink" Target="http://clt7-12.org/sites/default/files/uploadfiles/FLAN/L1/unit4/L1U4T2Lesson3AOralpractice.pdf" TargetMode="External"/><Relationship Id="rId18" Type="http://schemas.openxmlformats.org/officeDocument/2006/relationships/hyperlink" Target="http://www.youtube.com/watch?v=jXGxUhJoMFs" TargetMode="External"/></Relationships>
</file>